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3D3" w:rsidRPr="00BC1817" w:rsidRDefault="007023D3" w:rsidP="007023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C1817">
        <w:rPr>
          <w:rFonts w:ascii="Times New Roman" w:hAnsi="Times New Roman" w:cs="Times New Roman"/>
          <w:sz w:val="28"/>
          <w:szCs w:val="28"/>
        </w:rPr>
        <w:t>УТВЕРЖДАЮ</w:t>
      </w:r>
    </w:p>
    <w:p w:rsidR="007023D3" w:rsidRPr="00BC1817" w:rsidRDefault="00965832" w:rsidP="007023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«Княжпогостский РДК»</w:t>
      </w:r>
    </w:p>
    <w:p w:rsidR="007023D3" w:rsidRPr="00BC1817" w:rsidRDefault="007023D3" w:rsidP="007023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C181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023D3" w:rsidRPr="00BC1817" w:rsidRDefault="007023D3" w:rsidP="007023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023D3" w:rsidRPr="00BC1817" w:rsidRDefault="007023D3" w:rsidP="007023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C1817">
        <w:rPr>
          <w:rFonts w:ascii="Times New Roman" w:hAnsi="Times New Roman" w:cs="Times New Roman"/>
          <w:sz w:val="28"/>
          <w:szCs w:val="28"/>
        </w:rPr>
        <w:t xml:space="preserve">                                         __________</w:t>
      </w:r>
      <w:r w:rsidR="00965832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965832"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</w:p>
    <w:p w:rsidR="007023D3" w:rsidRPr="00BC1817" w:rsidRDefault="007023D3" w:rsidP="007023D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C1817">
        <w:rPr>
          <w:rFonts w:ascii="Times New Roman" w:hAnsi="Times New Roman" w:cs="Times New Roman"/>
          <w:sz w:val="28"/>
          <w:szCs w:val="28"/>
        </w:rPr>
        <w:t>_</w:t>
      </w:r>
      <w:r w:rsidR="004B55EC">
        <w:rPr>
          <w:rFonts w:ascii="Times New Roman" w:hAnsi="Times New Roman" w:cs="Times New Roman"/>
          <w:sz w:val="28"/>
          <w:szCs w:val="28"/>
        </w:rPr>
        <w:t>28</w:t>
      </w:r>
      <w:r w:rsidRPr="00BC1817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BC1817">
        <w:rPr>
          <w:rFonts w:ascii="Times New Roman" w:hAnsi="Times New Roman" w:cs="Times New Roman"/>
          <w:sz w:val="28"/>
          <w:szCs w:val="28"/>
        </w:rPr>
        <w:t>я 20</w:t>
      </w:r>
      <w:r w:rsidR="00965832">
        <w:rPr>
          <w:rFonts w:ascii="Times New Roman" w:hAnsi="Times New Roman" w:cs="Times New Roman"/>
          <w:sz w:val="28"/>
          <w:szCs w:val="28"/>
        </w:rPr>
        <w:t>20</w:t>
      </w:r>
      <w:r w:rsidRPr="00BC18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3D3" w:rsidRPr="00191D82" w:rsidRDefault="007023D3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91D82" w:rsidRDefault="007023D3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1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профилактике терроризма и экстремизма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0261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583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26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 w:rsidRPr="00191D82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Pr="00191D82">
        <w:rPr>
          <w:rFonts w:ascii="Times New Roman" w:hAnsi="Times New Roman" w:cs="Times New Roman"/>
          <w:b/>
          <w:sz w:val="28"/>
          <w:szCs w:val="28"/>
        </w:rPr>
        <w:t>М</w:t>
      </w:r>
      <w:r w:rsidR="00965832">
        <w:rPr>
          <w:rFonts w:ascii="Times New Roman" w:hAnsi="Times New Roman" w:cs="Times New Roman"/>
          <w:b/>
          <w:sz w:val="28"/>
          <w:szCs w:val="28"/>
        </w:rPr>
        <w:t>АУ</w:t>
      </w:r>
      <w:r w:rsidRPr="00191D82">
        <w:rPr>
          <w:rFonts w:ascii="Times New Roman" w:hAnsi="Times New Roman" w:cs="Times New Roman"/>
          <w:b/>
          <w:sz w:val="28"/>
          <w:szCs w:val="28"/>
        </w:rPr>
        <w:t xml:space="preserve"> «Княжпогостский</w:t>
      </w:r>
      <w:r w:rsidR="00965832">
        <w:rPr>
          <w:rFonts w:ascii="Times New Roman" w:hAnsi="Times New Roman" w:cs="Times New Roman"/>
          <w:b/>
          <w:sz w:val="28"/>
          <w:szCs w:val="28"/>
        </w:rPr>
        <w:t xml:space="preserve"> РДК</w:t>
      </w:r>
      <w:r w:rsidRPr="00191D82">
        <w:rPr>
          <w:rFonts w:ascii="Times New Roman" w:hAnsi="Times New Roman" w:cs="Times New Roman"/>
          <w:b/>
          <w:sz w:val="28"/>
          <w:szCs w:val="28"/>
        </w:rPr>
        <w:t>»</w:t>
      </w:r>
    </w:p>
    <w:p w:rsidR="004962C5" w:rsidRPr="001D4C15" w:rsidRDefault="004962C5" w:rsidP="00496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962C5">
        <w:rPr>
          <w:rFonts w:ascii="Times New Roman" w:hAnsi="Times New Roman" w:cs="Times New Roman"/>
          <w:b/>
          <w:sz w:val="28"/>
          <w:szCs w:val="28"/>
        </w:rPr>
        <w:t>Список ответственных лиц за организацию работы по противодействию распространения идеологии экстремизма на 2021 год</w:t>
      </w:r>
    </w:p>
    <w:p w:rsidR="007023D3" w:rsidRDefault="007023D3" w:rsidP="0049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3D3" w:rsidRPr="00191D82" w:rsidRDefault="007023D3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91D82" w:rsidRDefault="007023D3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541809" w:rsidRDefault="007023D3" w:rsidP="007023D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1"/>
        <w:gridCol w:w="2267"/>
        <w:gridCol w:w="68"/>
        <w:gridCol w:w="80"/>
        <w:gridCol w:w="3089"/>
      </w:tblGrid>
      <w:tr w:rsidR="007023D3" w:rsidRPr="00DE069D" w:rsidTr="00AD30CA">
        <w:trPr>
          <w:trHeight w:val="276"/>
        </w:trPr>
        <w:tc>
          <w:tcPr>
            <w:tcW w:w="4641" w:type="dxa"/>
            <w:shd w:val="clear" w:color="auto" w:fill="auto"/>
          </w:tcPr>
          <w:p w:rsidR="007023D3" w:rsidRPr="00DE069D" w:rsidRDefault="007023D3" w:rsidP="00B444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мероприятия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023D3" w:rsidRPr="00DE069D" w:rsidRDefault="007023D3" w:rsidP="00B444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D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023D3" w:rsidRPr="00DE069D" w:rsidRDefault="007023D3" w:rsidP="00B444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E26D96" w:rsidRPr="00E26D96" w:rsidTr="00AD30CA">
        <w:tc>
          <w:tcPr>
            <w:tcW w:w="4641" w:type="dxa"/>
            <w:shd w:val="clear" w:color="auto" w:fill="auto"/>
          </w:tcPr>
          <w:p w:rsidR="00E26D96" w:rsidRPr="00E26D96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-Обучение работников МАУ "Княжпогостский РДК" и его филиалов в области защиты от ЧС, </w:t>
            </w: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- Проведение инструктажей с работниками МАУ "Княжпогостский РДК" и его филиалов в случае возникновения чрезвычайных ситуаций</w:t>
            </w:r>
            <w:r w:rsidRPr="00E26D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- Проведение тренировок с работниками МАУ "Княжпогостский РДК" и его филиалов по действиям в случае возникновения чрезвычайных ситуаций</w:t>
            </w:r>
            <w:r w:rsidRPr="00E26D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-Тематический стенд «Терроризм: угроза личности, обществу, государству»;</w:t>
            </w:r>
          </w:p>
          <w:p w:rsidR="00E26D96" w:rsidRPr="00E26D96" w:rsidRDefault="00E26D96" w:rsidP="0096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5832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«Учимся понимать других</w:t>
            </w: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26D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</w:tc>
        <w:tc>
          <w:tcPr>
            <w:tcW w:w="2267" w:type="dxa"/>
            <w:shd w:val="clear" w:color="auto" w:fill="auto"/>
          </w:tcPr>
          <w:p w:rsidR="00E26D96" w:rsidRPr="00E26D96" w:rsidRDefault="00E26D96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bCs/>
                <w:sz w:val="26"/>
                <w:szCs w:val="26"/>
              </w:rPr>
              <w:t>1 полугодие 202</w:t>
            </w:r>
            <w:r w:rsidR="009658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E26D96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6D96" w:rsidRPr="00E26D96" w:rsidRDefault="00E26D96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D96">
              <w:rPr>
                <w:rFonts w:ascii="Times New Roman" w:hAnsi="Times New Roman" w:cs="Times New Roman"/>
                <w:bCs/>
                <w:sz w:val="26"/>
                <w:szCs w:val="26"/>
              </w:rPr>
              <w:t>1 раз в год</w:t>
            </w: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раза в год </w:t>
            </w: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  <w:p w:rsidR="00E26D96" w:rsidRPr="00E26D96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E26D96" w:rsidRDefault="00965832" w:rsidP="00965832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  <w:r w:rsidR="00E26D96" w:rsidRPr="00E26D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26D96" w:rsidRPr="00E26D96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E26D96" w:rsidRPr="00E26D96" w:rsidRDefault="00E26D96" w:rsidP="00B4445A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МАУ «Княжпогостский РДК»</w:t>
            </w:r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Default="00F81B2F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стенд «Уголок гражданской обороны</w:t>
            </w:r>
          </w:p>
          <w:p w:rsidR="00965832" w:rsidRPr="00E26D96" w:rsidRDefault="00965832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беседа «Что такое терроризм»</w:t>
            </w:r>
          </w:p>
        </w:tc>
        <w:tc>
          <w:tcPr>
            <w:tcW w:w="2267" w:type="dxa"/>
            <w:shd w:val="clear" w:color="auto" w:fill="auto"/>
          </w:tcPr>
          <w:p w:rsidR="00F81B2F" w:rsidRDefault="00965832" w:rsidP="00B81B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81B2F"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965832" w:rsidRDefault="00965832" w:rsidP="00B81B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65832" w:rsidRPr="00965832" w:rsidRDefault="00965832" w:rsidP="00B81B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583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F81B2F" w:rsidRPr="00F81B2F" w:rsidRDefault="00F81B2F" w:rsidP="00F81B2F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Ачимский</w:t>
            </w:r>
            <w:proofErr w:type="spell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Default="00F81B2F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«Уголок гражданской обороны»</w:t>
            </w:r>
          </w:p>
          <w:p w:rsidR="002C6402" w:rsidRDefault="002C6402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-беседа «Будущее без терроризма»</w:t>
            </w:r>
          </w:p>
          <w:p w:rsidR="002C6402" w:rsidRPr="00E26D96" w:rsidRDefault="002C6402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-беседа «Знать сегодня, чтобы жить завтра»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81B2F"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2C6402" w:rsidRPr="00E26D96" w:rsidRDefault="002C6402" w:rsidP="00B4445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«Сельский Дом культуры» 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оссер</w:t>
            </w:r>
            <w:proofErr w:type="spellEnd"/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Default="00F81B2F" w:rsidP="002C6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- Информационн</w:t>
            </w:r>
            <w:r w:rsidR="002C6402">
              <w:rPr>
                <w:rFonts w:ascii="Times New Roman" w:hAnsi="Times New Roman" w:cs="Times New Roman"/>
                <w:sz w:val="26"/>
                <w:szCs w:val="26"/>
              </w:rPr>
              <w:t>ая площадка (беседа, просмотр видео, распространение буклетов) «Территория безопасности»</w:t>
            </w: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6402" w:rsidRDefault="002C6402" w:rsidP="002C6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-тематический час «Молодежь в борьбе за мир»</w:t>
            </w:r>
          </w:p>
          <w:p w:rsidR="002C6402" w:rsidRDefault="002C6402" w:rsidP="002C6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познавательная беседа «Наш мир без террора»</w:t>
            </w:r>
          </w:p>
          <w:p w:rsidR="002C6402" w:rsidRPr="00E26D96" w:rsidRDefault="002C6402" w:rsidP="002C6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-тематическое мероприятие «Нам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конфликтах жить нельзя, возьмёмся за руки друзья»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Февраль</w:t>
            </w: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Pr="00F81B2F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A20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«Центр Досуга» с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ошка</w:t>
            </w:r>
          </w:p>
        </w:tc>
      </w:tr>
      <w:tr w:rsidR="002C6402" w:rsidRPr="00E26D96" w:rsidTr="002C6402">
        <w:trPr>
          <w:trHeight w:val="1880"/>
        </w:trPr>
        <w:tc>
          <w:tcPr>
            <w:tcW w:w="4641" w:type="dxa"/>
            <w:shd w:val="clear" w:color="auto" w:fill="auto"/>
          </w:tcPr>
          <w:p w:rsidR="002C6402" w:rsidRDefault="002C6402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Тематический стенд «Уголок гражданской обороны»</w:t>
            </w:r>
          </w:p>
          <w:p w:rsidR="002C6402" w:rsidRPr="00E26D96" w:rsidRDefault="002C6402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информационный стенд «Терроризм не знает границ»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Pr="00F81B2F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3089" w:type="dxa"/>
            <w:shd w:val="clear" w:color="auto" w:fill="auto"/>
          </w:tcPr>
          <w:p w:rsidR="002C6402" w:rsidRPr="00E26D96" w:rsidRDefault="002C6402" w:rsidP="00A20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«Сельский Дом культуры» 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ещура</w:t>
            </w:r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Default="00F81B2F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стенд «Уголок 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граждан 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обороны»</w:t>
            </w:r>
          </w:p>
          <w:p w:rsidR="002C6402" w:rsidRDefault="002C6402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«Терроризм: события и факты»</w:t>
            </w:r>
          </w:p>
          <w:p w:rsidR="002C6402" w:rsidRPr="00E26D96" w:rsidRDefault="002C6402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информационный стенд «Мир вокруг нас»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81B2F"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2C6402" w:rsidRDefault="002C6402" w:rsidP="00B4445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  <w:p w:rsidR="00F81B2F" w:rsidRPr="00F81B2F" w:rsidRDefault="00F81B2F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«Сельский Дом культуры» 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пст.Тракт</w:t>
            </w:r>
            <w:proofErr w:type="spellEnd"/>
          </w:p>
        </w:tc>
      </w:tr>
      <w:tr w:rsidR="00F81B2F" w:rsidRPr="00E26D96" w:rsidTr="001D4C15">
        <w:trPr>
          <w:trHeight w:val="2924"/>
        </w:trPr>
        <w:tc>
          <w:tcPr>
            <w:tcW w:w="4641" w:type="dxa"/>
            <w:shd w:val="clear" w:color="auto" w:fill="auto"/>
          </w:tcPr>
          <w:p w:rsidR="00F81B2F" w:rsidRDefault="00F81B2F" w:rsidP="00F81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- Тематический стенд «Осторожно терроризм</w:t>
            </w:r>
            <w:r w:rsidRPr="00E26D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6D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«Терроризм без масок». </w:t>
            </w:r>
          </w:p>
          <w:p w:rsidR="001D4C15" w:rsidRDefault="001D4C15" w:rsidP="00F81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вечер памяти «Не отнимайте солнце у детей»</w:t>
            </w:r>
          </w:p>
          <w:p w:rsidR="00F81B2F" w:rsidRPr="00E26D96" w:rsidRDefault="001D4C15" w:rsidP="001D4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-развлекательная программа «Радуга дружбы» ко Дню толерантности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Default="00F81B2F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1D4C15" w:rsidRDefault="001D4C1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C15" w:rsidRDefault="001D4C1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1D4C15" w:rsidRDefault="001D4C1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81B2F" w:rsidRPr="00F81B2F" w:rsidRDefault="001D4C15" w:rsidP="001D4C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центр» 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индор</w:t>
            </w:r>
            <w:proofErr w:type="spell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Default="00B366BA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- Тематический стенд «Осторожно терроризм»</w:t>
            </w:r>
          </w:p>
          <w:p w:rsidR="001D4C15" w:rsidRDefault="001D4C15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выставка рисунков «Терроризму – нет! Миру – да!»</w:t>
            </w:r>
          </w:p>
          <w:p w:rsidR="001D4C15" w:rsidRPr="00E26D96" w:rsidRDefault="001D4C15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игровая программа «Будь осторожен везде и всегда»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B366BA" w:rsidRPr="00F81B2F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1D4C15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C15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1D4C15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C15" w:rsidRPr="00E26D96" w:rsidRDefault="001D4C15" w:rsidP="00B4445A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«Сельский клуб» 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яли</w:t>
            </w:r>
          </w:p>
        </w:tc>
      </w:tr>
      <w:tr w:rsidR="001D4C15" w:rsidRPr="00E26D96" w:rsidTr="00AD30CA">
        <w:tc>
          <w:tcPr>
            <w:tcW w:w="4641" w:type="dxa"/>
            <w:shd w:val="clear" w:color="auto" w:fill="auto"/>
          </w:tcPr>
          <w:p w:rsidR="001D4C15" w:rsidRDefault="001D4C15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беседа «Беслан – мы помним»</w:t>
            </w:r>
          </w:p>
          <w:p w:rsidR="001D4C15" w:rsidRPr="00E26D96" w:rsidRDefault="001D4C15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беседа «Под одним небом»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1D4C15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1D4C15" w:rsidRPr="00F81B2F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1D4C15" w:rsidRPr="00E26D96" w:rsidRDefault="001D4C15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иньяворык</w:t>
            </w:r>
            <w:proofErr w:type="spellEnd"/>
          </w:p>
        </w:tc>
      </w:tr>
    </w:tbl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4C15" w:rsidRDefault="001D4C15" w:rsidP="001D4C15">
      <w:pPr>
        <w:spacing w:after="0" w:line="240" w:lineRule="auto"/>
        <w:jc w:val="center"/>
        <w:rPr>
          <w:sz w:val="26"/>
          <w:szCs w:val="26"/>
        </w:rPr>
      </w:pPr>
    </w:p>
    <w:p w:rsidR="001D4C15" w:rsidRDefault="001D4C15" w:rsidP="001D4C15">
      <w:pPr>
        <w:spacing w:after="0" w:line="240" w:lineRule="auto"/>
        <w:jc w:val="center"/>
        <w:rPr>
          <w:sz w:val="26"/>
          <w:szCs w:val="26"/>
        </w:rPr>
      </w:pPr>
    </w:p>
    <w:p w:rsidR="001D4C15" w:rsidRDefault="001D4C15" w:rsidP="001D4C15">
      <w:pPr>
        <w:spacing w:after="0" w:line="240" w:lineRule="auto"/>
        <w:jc w:val="center"/>
        <w:rPr>
          <w:sz w:val="26"/>
          <w:szCs w:val="26"/>
        </w:rPr>
      </w:pPr>
    </w:p>
    <w:p w:rsidR="001D4C15" w:rsidRDefault="001D4C15" w:rsidP="001D4C15">
      <w:pPr>
        <w:spacing w:after="0" w:line="240" w:lineRule="auto"/>
        <w:jc w:val="center"/>
        <w:rPr>
          <w:sz w:val="26"/>
          <w:szCs w:val="26"/>
        </w:rPr>
      </w:pPr>
    </w:p>
    <w:p w:rsidR="001D4C15" w:rsidRDefault="001D4C15" w:rsidP="001D4C15">
      <w:pPr>
        <w:spacing w:after="0" w:line="240" w:lineRule="auto"/>
        <w:jc w:val="center"/>
        <w:rPr>
          <w:sz w:val="26"/>
          <w:szCs w:val="26"/>
        </w:rPr>
      </w:pPr>
    </w:p>
    <w:p w:rsidR="001D4C15" w:rsidRDefault="001D4C15" w:rsidP="001D4C15">
      <w:pPr>
        <w:spacing w:after="0" w:line="240" w:lineRule="auto"/>
        <w:jc w:val="center"/>
        <w:rPr>
          <w:sz w:val="26"/>
          <w:szCs w:val="26"/>
        </w:rPr>
      </w:pPr>
    </w:p>
    <w:p w:rsidR="001D4C15" w:rsidRPr="001D4C15" w:rsidRDefault="001D4C15" w:rsidP="001D4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lastRenderedPageBreak/>
        <w:t>Список ответственных лиц за организацию работы по противодействию распространения идеологии экстремизма на 2021 год:</w:t>
      </w:r>
    </w:p>
    <w:p w:rsidR="001D4C15" w:rsidRPr="001D4C15" w:rsidRDefault="001D4C15" w:rsidP="001D4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>- Речкина С.Г., заведующая сектором по ГО и ПБ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Кастрица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Н.П., заведующая филиалом «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индор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Руева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Е.В., заведующая филиалом «Сельский Дом культуры»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оссер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Хлоповская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Н.В., заведующая филиалом «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Ачимский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Дом культуры» г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мва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>- Саватеева Э.В., заведующая филиалом «Сельский Дом культуры» 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ракт МАУ 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Плетнева З.В., заведующая филиалом «Сельский Дом культуры»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уръя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МАУ «Княжпогостский РДК»,</w:t>
      </w:r>
    </w:p>
    <w:p w:rsidR="001D4C15" w:rsidRPr="001D4C15" w:rsidRDefault="001D4C15" w:rsidP="001D4C15">
      <w:pPr>
        <w:jc w:val="both"/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Балашева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Е.С., заведующая филиалом «Сельский Дом культуры» 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ещура МАУ 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Рохина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М.И., заведующая филиалом Центр досуга» с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ошка МАУ «Княжпогостский РДК»,</w:t>
      </w:r>
    </w:p>
    <w:p w:rsid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>- Конакова Л.Ю., заведующая филиалом «Сельский клуб» 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яли МАУ «Княжпогостский РДК»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заведующая филиалом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иньяворык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7023D3" w:rsidSect="00161A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7B8"/>
    <w:multiLevelType w:val="hybridMultilevel"/>
    <w:tmpl w:val="259C4B9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3D3"/>
    <w:rsid w:val="000730C2"/>
    <w:rsid w:val="000B4F0B"/>
    <w:rsid w:val="001D4C15"/>
    <w:rsid w:val="002C6402"/>
    <w:rsid w:val="004962C5"/>
    <w:rsid w:val="004B55EC"/>
    <w:rsid w:val="004D60A7"/>
    <w:rsid w:val="004D6C83"/>
    <w:rsid w:val="00665FC8"/>
    <w:rsid w:val="00666289"/>
    <w:rsid w:val="006B2069"/>
    <w:rsid w:val="007023D3"/>
    <w:rsid w:val="009435D1"/>
    <w:rsid w:val="00965832"/>
    <w:rsid w:val="00A4266D"/>
    <w:rsid w:val="00AD30CA"/>
    <w:rsid w:val="00B366BA"/>
    <w:rsid w:val="00C0532E"/>
    <w:rsid w:val="00CD647F"/>
    <w:rsid w:val="00E26D96"/>
    <w:rsid w:val="00E361FB"/>
    <w:rsid w:val="00ED2AE1"/>
    <w:rsid w:val="00F8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023D3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7023D3"/>
    <w:rPr>
      <w:b/>
      <w:bCs/>
    </w:rPr>
  </w:style>
  <w:style w:type="character" w:styleId="a7">
    <w:name w:val="Hyperlink"/>
    <w:basedOn w:val="a0"/>
    <w:uiPriority w:val="99"/>
    <w:unhideWhenUsed/>
    <w:rsid w:val="007023D3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7023D3"/>
    <w:rPr>
      <w:rFonts w:eastAsiaTheme="minorHAnsi"/>
      <w:lang w:eastAsia="en-US"/>
    </w:rPr>
  </w:style>
  <w:style w:type="paragraph" w:styleId="2">
    <w:name w:val="Body Text 2"/>
    <w:basedOn w:val="a"/>
    <w:link w:val="20"/>
    <w:rsid w:val="00E26D9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6D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6D9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Contents">
    <w:name w:val="Table Contents"/>
    <w:basedOn w:val="a"/>
    <w:rsid w:val="00E26D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customStyle="1" w:styleId="3">
    <w:name w:val="Основной текст3"/>
    <w:rsid w:val="00CD64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 w:eastAsia="ar-SA" w:bidi="ar-SA"/>
    </w:rPr>
  </w:style>
  <w:style w:type="paragraph" w:styleId="a8">
    <w:name w:val="Normal (Web)"/>
    <w:basedOn w:val="a"/>
    <w:rsid w:val="006B20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0730C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5">
    <w:name w:val="Font Style25"/>
    <w:rsid w:val="000730C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730C2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0730C2"/>
    <w:pPr>
      <w:shd w:val="clear" w:color="auto" w:fill="FFFFFF"/>
      <w:suppressAutoHyphens/>
      <w:spacing w:line="0" w:lineRule="atLeast"/>
      <w:jc w:val="right"/>
    </w:pPr>
    <w:rPr>
      <w:rFonts w:ascii="Times New Roman" w:eastAsia="Times New Roman" w:hAnsi="Times New Roman" w:cs="Times New Roman"/>
      <w:color w:val="00000A"/>
      <w:spacing w:val="8"/>
      <w:lang w:eastAsia="ar-SA"/>
    </w:rPr>
  </w:style>
  <w:style w:type="paragraph" w:customStyle="1" w:styleId="11">
    <w:name w:val="Без интервала1"/>
    <w:rsid w:val="000730C2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2021-03-04T12:32:00Z</cp:lastPrinted>
  <dcterms:created xsi:type="dcterms:W3CDTF">2021-03-04T12:32:00Z</dcterms:created>
  <dcterms:modified xsi:type="dcterms:W3CDTF">2021-12-13T06:07:00Z</dcterms:modified>
</cp:coreProperties>
</file>